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4359" w14:textId="77777777" w:rsidR="008B06F7" w:rsidRPr="00F83EAC" w:rsidRDefault="008B06F7" w:rsidP="008B06F7">
      <w:pPr>
        <w:rPr>
          <w:b/>
          <w:sz w:val="26"/>
          <w:szCs w:val="26"/>
        </w:rPr>
      </w:pPr>
      <w:r w:rsidRPr="00F83EAC">
        <w:rPr>
          <w:b/>
          <w:sz w:val="26"/>
          <w:szCs w:val="26"/>
        </w:rPr>
        <w:t>20</w:t>
      </w:r>
      <w:r w:rsidR="00E46E25" w:rsidRPr="00F83EAC">
        <w:rPr>
          <w:b/>
          <w:sz w:val="26"/>
          <w:szCs w:val="26"/>
        </w:rPr>
        <w:t>2</w:t>
      </w:r>
      <w:r w:rsidR="00AD1705">
        <w:rPr>
          <w:b/>
          <w:sz w:val="26"/>
          <w:szCs w:val="26"/>
        </w:rPr>
        <w:t>5</w:t>
      </w:r>
      <w:r w:rsidRPr="00F83EAC">
        <w:rPr>
          <w:b/>
          <w:sz w:val="26"/>
          <w:szCs w:val="26"/>
        </w:rPr>
        <w:t>/202</w:t>
      </w:r>
      <w:r w:rsidR="00AD1705">
        <w:rPr>
          <w:b/>
          <w:sz w:val="26"/>
          <w:szCs w:val="26"/>
        </w:rPr>
        <w:t>6</w:t>
      </w:r>
      <w:r w:rsidRPr="00F83EAC">
        <w:rPr>
          <w:b/>
          <w:sz w:val="26"/>
          <w:szCs w:val="26"/>
        </w:rPr>
        <w:t xml:space="preserve"> Öğretim Yılı </w:t>
      </w:r>
      <w:r w:rsidR="00C83CA2">
        <w:rPr>
          <w:b/>
          <w:sz w:val="26"/>
          <w:szCs w:val="26"/>
        </w:rPr>
        <w:t>Bahar</w:t>
      </w:r>
      <w:r w:rsidRPr="00F83EAC">
        <w:rPr>
          <w:b/>
          <w:sz w:val="26"/>
          <w:szCs w:val="26"/>
        </w:rPr>
        <w:t xml:space="preserve"> Yarıyılı Kayıt Hakkı Kazanan Öğrencilerin Dikkatine </w:t>
      </w:r>
    </w:p>
    <w:p w14:paraId="64C989F1" w14:textId="2EF4B8ED" w:rsidR="00F83EAC" w:rsidRDefault="00EE00C0" w:rsidP="008B06F7">
      <w:pPr>
        <w:rPr>
          <w:sz w:val="24"/>
          <w:szCs w:val="24"/>
        </w:rPr>
      </w:pPr>
      <w:r>
        <w:rPr>
          <w:sz w:val="24"/>
          <w:szCs w:val="24"/>
        </w:rPr>
        <w:t>Ö</w:t>
      </w:r>
      <w:r w:rsidRPr="00F83EAC">
        <w:rPr>
          <w:sz w:val="24"/>
          <w:szCs w:val="24"/>
        </w:rPr>
        <w:t>ncelikle</w:t>
      </w:r>
      <w:r>
        <w:rPr>
          <w:sz w:val="24"/>
          <w:szCs w:val="24"/>
        </w:rPr>
        <w:t>,</w:t>
      </w:r>
      <w:r w:rsidRPr="00F83EAC">
        <w:rPr>
          <w:sz w:val="24"/>
          <w:szCs w:val="24"/>
        </w:rPr>
        <w:t xml:space="preserve"> </w:t>
      </w:r>
      <w:r>
        <w:rPr>
          <w:sz w:val="24"/>
          <w:szCs w:val="24"/>
        </w:rPr>
        <w:t>k</w:t>
      </w:r>
      <w:r w:rsidR="008B06F7" w:rsidRPr="00F83EAC">
        <w:rPr>
          <w:sz w:val="24"/>
          <w:szCs w:val="24"/>
        </w:rPr>
        <w:t>ayıt hakkı kazanan öğrencilerimiz</w:t>
      </w:r>
      <w:r w:rsidR="00167F7A" w:rsidRPr="00F83EAC">
        <w:rPr>
          <w:sz w:val="24"/>
          <w:szCs w:val="24"/>
        </w:rPr>
        <w:t>i tebrik ederiz.</w:t>
      </w:r>
    </w:p>
    <w:p w14:paraId="22BDCFE0" w14:textId="378B17FC" w:rsidR="00F83EAC" w:rsidRDefault="00F83EAC" w:rsidP="00F83EAC">
      <w:pPr>
        <w:shd w:val="clear" w:color="auto" w:fill="FFFFFF"/>
        <w:spacing w:before="100" w:beforeAutospacing="1" w:after="100" w:afterAutospacing="1" w:line="240" w:lineRule="auto"/>
        <w:jc w:val="both"/>
        <w:rPr>
          <w:sz w:val="24"/>
          <w:szCs w:val="24"/>
        </w:rPr>
      </w:pPr>
      <w:r w:rsidRPr="00F83EAC">
        <w:rPr>
          <w:rFonts w:ascii="Tahoma" w:eastAsia="Times New Roman" w:hAnsi="Tahoma" w:cs="Tahoma"/>
          <w:color w:val="252525"/>
          <w:sz w:val="18"/>
          <w:szCs w:val="18"/>
          <w:lang w:eastAsia="tr-TR"/>
        </w:rPr>
        <w:t>Kayıt hakkı kazanan adayların kesin kayıtları</w:t>
      </w:r>
      <w:r w:rsidR="00EE00C0">
        <w:rPr>
          <w:rFonts w:ascii="Tahoma" w:eastAsia="Times New Roman" w:hAnsi="Tahoma" w:cs="Tahoma"/>
          <w:color w:val="252525"/>
          <w:sz w:val="18"/>
          <w:szCs w:val="18"/>
          <w:lang w:eastAsia="tr-TR"/>
        </w:rPr>
        <w:t xml:space="preserve"> </w:t>
      </w:r>
      <w:r w:rsidR="00C83CA2" w:rsidRPr="003B1B24">
        <w:rPr>
          <w:rFonts w:ascii="Tahoma" w:eastAsia="Times New Roman" w:hAnsi="Tahoma" w:cs="Tahoma"/>
          <w:b/>
          <w:color w:val="252525"/>
          <w:sz w:val="18"/>
          <w:szCs w:val="18"/>
          <w:lang w:eastAsia="tr-TR"/>
        </w:rPr>
        <w:t>2</w:t>
      </w:r>
      <w:r w:rsidR="00AD1705">
        <w:rPr>
          <w:rFonts w:ascii="Tahoma" w:eastAsia="Times New Roman" w:hAnsi="Tahoma" w:cs="Tahoma"/>
          <w:b/>
          <w:color w:val="252525"/>
          <w:sz w:val="18"/>
          <w:szCs w:val="18"/>
          <w:lang w:eastAsia="tr-TR"/>
        </w:rPr>
        <w:t>6</w:t>
      </w:r>
      <w:r w:rsidR="00C83CA2" w:rsidRPr="003B1B24">
        <w:rPr>
          <w:rFonts w:ascii="Tahoma" w:eastAsia="Times New Roman" w:hAnsi="Tahoma" w:cs="Tahoma"/>
          <w:b/>
          <w:bCs/>
          <w:color w:val="252525"/>
          <w:sz w:val="18"/>
          <w:szCs w:val="18"/>
          <w:lang w:eastAsia="tr-TR"/>
        </w:rPr>
        <w:t>-2</w:t>
      </w:r>
      <w:r w:rsidR="00AD1705">
        <w:rPr>
          <w:rFonts w:ascii="Tahoma" w:eastAsia="Times New Roman" w:hAnsi="Tahoma" w:cs="Tahoma"/>
          <w:b/>
          <w:bCs/>
          <w:color w:val="252525"/>
          <w:sz w:val="18"/>
          <w:szCs w:val="18"/>
          <w:lang w:eastAsia="tr-TR"/>
        </w:rPr>
        <w:t>7</w:t>
      </w:r>
      <w:r w:rsidRPr="003B1B24">
        <w:rPr>
          <w:rFonts w:ascii="Tahoma" w:eastAsia="Times New Roman" w:hAnsi="Tahoma" w:cs="Tahoma"/>
          <w:b/>
          <w:bCs/>
          <w:color w:val="252525"/>
          <w:sz w:val="18"/>
          <w:szCs w:val="18"/>
          <w:lang w:eastAsia="tr-TR"/>
        </w:rPr>
        <w:t xml:space="preserve"> </w:t>
      </w:r>
      <w:r w:rsidR="00C83CA2" w:rsidRPr="003B1B24">
        <w:rPr>
          <w:rFonts w:ascii="Tahoma" w:eastAsia="Times New Roman" w:hAnsi="Tahoma" w:cs="Tahoma"/>
          <w:b/>
          <w:bCs/>
          <w:color w:val="252525"/>
          <w:sz w:val="18"/>
          <w:szCs w:val="18"/>
          <w:lang w:eastAsia="tr-TR"/>
        </w:rPr>
        <w:t>Ocak</w:t>
      </w:r>
      <w:r w:rsidRPr="003B1B24">
        <w:rPr>
          <w:rFonts w:ascii="Tahoma" w:eastAsia="Times New Roman" w:hAnsi="Tahoma" w:cs="Tahoma"/>
          <w:b/>
          <w:bCs/>
          <w:color w:val="252525"/>
          <w:sz w:val="18"/>
          <w:szCs w:val="18"/>
          <w:lang w:eastAsia="tr-TR"/>
        </w:rPr>
        <w:t xml:space="preserve"> 202</w:t>
      </w:r>
      <w:r w:rsidR="00AD1705">
        <w:rPr>
          <w:rFonts w:ascii="Tahoma" w:eastAsia="Times New Roman" w:hAnsi="Tahoma" w:cs="Tahoma"/>
          <w:b/>
          <w:bCs/>
          <w:color w:val="252525"/>
          <w:sz w:val="18"/>
          <w:szCs w:val="18"/>
          <w:lang w:eastAsia="tr-TR"/>
        </w:rPr>
        <w:t>6</w:t>
      </w:r>
      <w:r w:rsidR="00EE00C0">
        <w:rPr>
          <w:rFonts w:ascii="Tahoma" w:eastAsia="Times New Roman" w:hAnsi="Tahoma" w:cs="Tahoma"/>
          <w:color w:val="252525"/>
          <w:sz w:val="18"/>
          <w:szCs w:val="18"/>
          <w:lang w:eastAsia="tr-TR"/>
        </w:rPr>
        <w:t xml:space="preserve"> </w:t>
      </w:r>
      <w:r w:rsidRPr="00F83EAC">
        <w:rPr>
          <w:rFonts w:ascii="Tahoma" w:eastAsia="Times New Roman" w:hAnsi="Tahoma" w:cs="Tahoma"/>
          <w:color w:val="252525"/>
          <w:sz w:val="18"/>
          <w:szCs w:val="18"/>
          <w:lang w:eastAsia="tr-TR"/>
        </w:rPr>
        <w:t>tarih</w:t>
      </w:r>
      <w:r w:rsidR="00EE00C0">
        <w:rPr>
          <w:rFonts w:ascii="Tahoma" w:eastAsia="Times New Roman" w:hAnsi="Tahoma" w:cs="Tahoma"/>
          <w:color w:val="252525"/>
          <w:sz w:val="18"/>
          <w:szCs w:val="18"/>
          <w:lang w:eastAsia="tr-TR"/>
        </w:rPr>
        <w:t>ler</w:t>
      </w:r>
      <w:r w:rsidRPr="00F83EAC">
        <w:rPr>
          <w:rFonts w:ascii="Tahoma" w:eastAsia="Times New Roman" w:hAnsi="Tahoma" w:cs="Tahoma"/>
          <w:color w:val="252525"/>
          <w:sz w:val="18"/>
          <w:szCs w:val="18"/>
          <w:lang w:eastAsia="tr-TR"/>
        </w:rPr>
        <w:t>inde yapılacaktır.</w:t>
      </w:r>
    </w:p>
    <w:p w14:paraId="66DC7860" w14:textId="1C116FB1" w:rsidR="00930AE0" w:rsidRDefault="00EE00C0" w:rsidP="00930AE0">
      <w:pPr>
        <w:shd w:val="clear" w:color="auto" w:fill="FFFFFF"/>
        <w:spacing w:before="100" w:beforeAutospacing="1" w:after="100" w:afterAutospacing="1" w:line="240" w:lineRule="auto"/>
        <w:jc w:val="both"/>
      </w:pPr>
      <w:r w:rsidRPr="003830C4">
        <w:rPr>
          <w:rStyle w:val="Vurgu"/>
          <w:rFonts w:ascii="Arial" w:hAnsi="Arial" w:cs="Arial"/>
          <w:i w:val="0"/>
          <w:iCs w:val="0"/>
          <w:color w:val="4D5156"/>
          <w:sz w:val="21"/>
          <w:szCs w:val="21"/>
          <w:shd w:val="clear" w:color="auto" w:fill="FFFFFF"/>
        </w:rPr>
        <w:t>K</w:t>
      </w:r>
      <w:r w:rsidR="008B6312">
        <w:t>azana</w:t>
      </w:r>
      <w:r>
        <w:t>n adaylar,</w:t>
      </w:r>
      <w:r w:rsidR="008B6312">
        <w:t xml:space="preserve"> </w:t>
      </w:r>
      <w:r>
        <w:t>ö</w:t>
      </w:r>
      <w:r w:rsidR="008B06F7">
        <w:t xml:space="preserve">ğrenci numaralarını </w:t>
      </w:r>
      <w:r>
        <w:t>web sayfamızdaki “ÖĞRENCİ NUMARALARI” duyurusundan</w:t>
      </w:r>
      <w:r w:rsidR="00930AE0">
        <w:t xml:space="preserve"> </w:t>
      </w:r>
      <w:r w:rsidR="008B06F7">
        <w:t>öğren</w:t>
      </w:r>
      <w:r w:rsidR="00930AE0">
        <w:t>ebileceklerdir.</w:t>
      </w:r>
    </w:p>
    <w:p w14:paraId="3302D6F7" w14:textId="6D3523A5" w:rsidR="008B06F7" w:rsidRDefault="00EE00C0" w:rsidP="00930AE0">
      <w:pPr>
        <w:shd w:val="clear" w:color="auto" w:fill="FFFFFF"/>
        <w:spacing w:before="100" w:beforeAutospacing="1" w:after="100" w:afterAutospacing="1" w:line="240" w:lineRule="auto"/>
        <w:jc w:val="both"/>
      </w:pPr>
      <w:hyperlink r:id="rId5" w:history="1">
        <w:r w:rsidR="008B06F7" w:rsidRPr="00EE00C0">
          <w:rPr>
            <w:rStyle w:val="Kpr"/>
          </w:rPr>
          <w:t>http://www.deu.edu.tr</w:t>
        </w:r>
      </w:hyperlink>
      <w:r w:rsidR="008B06F7">
        <w:t xml:space="preserve"> adresinden aşağıdaki işlemleri uygulamaları gerekmektedir.  </w:t>
      </w:r>
    </w:p>
    <w:p w14:paraId="425E6391" w14:textId="71573518" w:rsidR="00EE00C0" w:rsidRDefault="00EE00C0" w:rsidP="008B06F7">
      <w:hyperlink r:id="rId6" w:history="1">
        <w:r w:rsidR="008B06F7" w:rsidRPr="00EE00C0">
          <w:rPr>
            <w:rStyle w:val="Kpr"/>
          </w:rPr>
          <w:t>http://www.deu.edu.tr</w:t>
        </w:r>
      </w:hyperlink>
      <w:r w:rsidR="008B06F7">
        <w:t xml:space="preserve"> adresinde </w:t>
      </w:r>
      <w:r w:rsidR="008B06F7" w:rsidRPr="00167F7A">
        <w:rPr>
          <w:color w:val="FF0000"/>
        </w:rPr>
        <w:t xml:space="preserve">DEBİS </w:t>
      </w:r>
      <w:r w:rsidR="004A5BE3">
        <w:t xml:space="preserve">Girişi alanından </w:t>
      </w:r>
      <w:r>
        <w:t>(</w:t>
      </w:r>
      <w:r w:rsidR="008B06F7" w:rsidRPr="004A5BE3">
        <w:rPr>
          <w:color w:val="00B0F0"/>
        </w:rPr>
        <w:t xml:space="preserve">Alttaki resimde </w:t>
      </w:r>
      <w:r w:rsidR="001E78B0">
        <w:rPr>
          <w:color w:val="00B0F0"/>
        </w:rPr>
        <w:t>sarı</w:t>
      </w:r>
      <w:r w:rsidR="008B06F7" w:rsidRPr="004A5BE3">
        <w:rPr>
          <w:color w:val="00B0F0"/>
        </w:rPr>
        <w:t xml:space="preserve"> ile </w:t>
      </w:r>
      <w:r w:rsidR="001E78B0">
        <w:rPr>
          <w:color w:val="00B0F0"/>
        </w:rPr>
        <w:t xml:space="preserve">belirlenmiş </w:t>
      </w:r>
      <w:r w:rsidR="008B06F7" w:rsidRPr="004A5BE3">
        <w:rPr>
          <w:color w:val="00B0F0"/>
        </w:rPr>
        <w:t>alan</w:t>
      </w:r>
      <w:r>
        <w:rPr>
          <w:color w:val="00B0F0"/>
        </w:rPr>
        <w:t>)</w:t>
      </w:r>
      <w:r w:rsidR="004A5BE3">
        <w:t xml:space="preserve"> Kullanıcı Adı= </w:t>
      </w:r>
      <w:hyperlink r:id="rId7" w:history="1">
        <w:r w:rsidRPr="00EE00C0">
          <w:rPr>
            <w:rStyle w:val="Kpr"/>
          </w:rPr>
          <w:t>öğrenci no@ogr.deu.edu.tr</w:t>
        </w:r>
      </w:hyperlink>
    </w:p>
    <w:p w14:paraId="0EFD7E47" w14:textId="1A402BF0" w:rsidR="004B409B" w:rsidRDefault="00EE00C0" w:rsidP="008B06F7">
      <w:r>
        <w:t>Ş</w:t>
      </w:r>
      <w:r w:rsidR="004A5BE3">
        <w:t>ifre = Doğum Tarihi (</w:t>
      </w:r>
      <w:r w:rsidR="008B06F7">
        <w:t>Gün</w:t>
      </w:r>
      <w:r w:rsidR="004A5BE3">
        <w:t>-</w:t>
      </w:r>
      <w:r w:rsidR="008B06F7">
        <w:t>Ay</w:t>
      </w:r>
      <w:r w:rsidR="004A5BE3">
        <w:t>-</w:t>
      </w:r>
      <w:r w:rsidR="008B06F7">
        <w:t xml:space="preserve">Yıl </w:t>
      </w:r>
      <w:r w:rsidR="004A5BE3">
        <w:t>)</w:t>
      </w:r>
    </w:p>
    <w:p w14:paraId="2DE21447" w14:textId="77777777" w:rsidR="004B409B" w:rsidRDefault="004B409B" w:rsidP="008B06F7">
      <w:r w:rsidRPr="004B409B">
        <w:rPr>
          <w:noProof/>
          <w:lang w:eastAsia="tr-TR"/>
        </w:rPr>
        <w:drawing>
          <wp:inline distT="0" distB="0" distL="0" distR="0" wp14:anchorId="36CF855A" wp14:editId="523BA4EA">
            <wp:extent cx="5810250" cy="74739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8371" cy="753585"/>
                    </a:xfrm>
                    <a:prstGeom prst="rect">
                      <a:avLst/>
                    </a:prstGeom>
                    <a:noFill/>
                    <a:ln>
                      <a:noFill/>
                    </a:ln>
                  </pic:spPr>
                </pic:pic>
              </a:graphicData>
            </a:graphic>
          </wp:inline>
        </w:drawing>
      </w:r>
    </w:p>
    <w:p w14:paraId="5530C142" w14:textId="77777777" w:rsidR="00167F7A" w:rsidRDefault="004B409B" w:rsidP="008B06F7">
      <w:pPr>
        <w:rPr>
          <w:noProof/>
          <w:lang w:eastAsia="tr-TR"/>
        </w:rPr>
      </w:pPr>
      <w:r w:rsidRPr="004B409B">
        <w:rPr>
          <w:noProof/>
          <w:lang w:eastAsia="tr-TR"/>
        </w:rPr>
        <w:drawing>
          <wp:inline distT="0" distB="0" distL="0" distR="0" wp14:anchorId="5532746E" wp14:editId="0BA98E7C">
            <wp:extent cx="5759450" cy="2493243"/>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493243"/>
                    </a:xfrm>
                    <a:prstGeom prst="rect">
                      <a:avLst/>
                    </a:prstGeom>
                    <a:noFill/>
                    <a:ln>
                      <a:noFill/>
                    </a:ln>
                  </pic:spPr>
                </pic:pic>
              </a:graphicData>
            </a:graphic>
          </wp:inline>
        </w:drawing>
      </w:r>
    </w:p>
    <w:p w14:paraId="20EE82B3" w14:textId="3F167BCC" w:rsidR="00EE00C0" w:rsidRPr="003830C4" w:rsidRDefault="004B409B" w:rsidP="004B409B">
      <w:pPr>
        <w:rPr>
          <w:rFonts w:ascii="Times New Roman" w:hAnsi="Times New Roman" w:cs="Times New Roman"/>
          <w:b/>
          <w:bCs/>
          <w:u w:val="single"/>
        </w:rPr>
      </w:pPr>
      <w:r w:rsidRPr="003830C4">
        <w:rPr>
          <w:rFonts w:ascii="Times New Roman" w:hAnsi="Times New Roman" w:cs="Times New Roman"/>
          <w:b/>
          <w:bCs/>
          <w:u w:val="single"/>
        </w:rPr>
        <w:t>Örnek:</w:t>
      </w:r>
    </w:p>
    <w:p w14:paraId="60ADF04B" w14:textId="22D110CE" w:rsidR="00EE00C0" w:rsidRPr="003830C4" w:rsidRDefault="004B409B" w:rsidP="004B409B">
      <w:pPr>
        <w:rPr>
          <w:rFonts w:ascii="Times New Roman" w:hAnsi="Times New Roman" w:cs="Times New Roman"/>
          <w:i/>
          <w:iCs/>
        </w:rPr>
      </w:pPr>
      <w:r w:rsidRPr="003830C4">
        <w:rPr>
          <w:rFonts w:ascii="Times New Roman" w:hAnsi="Times New Roman" w:cs="Times New Roman"/>
          <w:i/>
          <w:iCs/>
        </w:rPr>
        <w:t>Öğrenci numarası '20</w:t>
      </w:r>
      <w:r w:rsidR="00AC2037" w:rsidRPr="003830C4">
        <w:rPr>
          <w:rFonts w:ascii="Times New Roman" w:hAnsi="Times New Roman" w:cs="Times New Roman"/>
          <w:i/>
          <w:iCs/>
        </w:rPr>
        <w:t>2</w:t>
      </w:r>
      <w:r w:rsidR="00C83CA2" w:rsidRPr="003830C4">
        <w:rPr>
          <w:rFonts w:ascii="Times New Roman" w:hAnsi="Times New Roman" w:cs="Times New Roman"/>
          <w:i/>
          <w:iCs/>
        </w:rPr>
        <w:t>2</w:t>
      </w:r>
      <w:r w:rsidRPr="003830C4">
        <w:rPr>
          <w:rFonts w:ascii="Times New Roman" w:hAnsi="Times New Roman" w:cs="Times New Roman"/>
          <w:i/>
          <w:iCs/>
        </w:rPr>
        <w:t>880100' ve doğum tarihi 06.06.1996 olan bir öğrenci için;</w:t>
      </w:r>
    </w:p>
    <w:p w14:paraId="7A84AE9C" w14:textId="7BB3DB62" w:rsidR="00EE00C0" w:rsidRPr="003830C4" w:rsidRDefault="004B409B" w:rsidP="00EE00C0">
      <w:pPr>
        <w:tabs>
          <w:tab w:val="left" w:pos="1418"/>
        </w:tabs>
        <w:rPr>
          <w:rFonts w:ascii="Times New Roman" w:hAnsi="Times New Roman" w:cs="Times New Roman"/>
        </w:rPr>
      </w:pPr>
      <w:r w:rsidRPr="003830C4">
        <w:rPr>
          <w:rFonts w:ascii="Times New Roman" w:hAnsi="Times New Roman" w:cs="Times New Roman"/>
          <w:b/>
          <w:bCs/>
        </w:rPr>
        <w:t>Kullanıcı Adı:</w:t>
      </w:r>
      <w:r w:rsidR="00EE00C0" w:rsidRPr="003830C4">
        <w:rPr>
          <w:rFonts w:ascii="Times New Roman" w:hAnsi="Times New Roman" w:cs="Times New Roman"/>
        </w:rPr>
        <w:t xml:space="preserve"> </w:t>
      </w:r>
      <w:hyperlink r:id="rId10" w:history="1">
        <w:r w:rsidR="00EE00C0" w:rsidRPr="003830C4">
          <w:rPr>
            <w:rStyle w:val="Kpr"/>
            <w:rFonts w:ascii="Times New Roman" w:hAnsi="Times New Roman" w:cs="Times New Roman"/>
          </w:rPr>
          <w:t>2022880100@ogr.deu.edu.tr</w:t>
        </w:r>
      </w:hyperlink>
    </w:p>
    <w:p w14:paraId="4A72D62B" w14:textId="284C7AAA" w:rsidR="004B409B" w:rsidRPr="003830C4" w:rsidRDefault="004B409B" w:rsidP="00EE00C0">
      <w:pPr>
        <w:tabs>
          <w:tab w:val="left" w:pos="1418"/>
        </w:tabs>
        <w:rPr>
          <w:rFonts w:ascii="Times New Roman" w:hAnsi="Times New Roman" w:cs="Times New Roman"/>
        </w:rPr>
      </w:pPr>
      <w:r w:rsidRPr="003830C4">
        <w:rPr>
          <w:rFonts w:ascii="Times New Roman" w:hAnsi="Times New Roman" w:cs="Times New Roman"/>
          <w:b/>
          <w:bCs/>
        </w:rPr>
        <w:t>Şifre:</w:t>
      </w:r>
      <w:r w:rsidRPr="003830C4">
        <w:rPr>
          <w:rFonts w:ascii="Times New Roman" w:hAnsi="Times New Roman" w:cs="Times New Roman"/>
        </w:rPr>
        <w:t xml:space="preserve"> 06061996</w:t>
      </w:r>
    </w:p>
    <w:p w14:paraId="097E594B" w14:textId="39C4E83E" w:rsidR="00EE00C0" w:rsidRPr="003830C4" w:rsidRDefault="004B409B" w:rsidP="004B409B">
      <w:pPr>
        <w:rPr>
          <w:rFonts w:ascii="Times New Roman" w:hAnsi="Times New Roman" w:cs="Times New Roman"/>
          <w:b/>
          <w:bCs/>
        </w:rPr>
      </w:pPr>
      <w:r w:rsidRPr="003830C4">
        <w:rPr>
          <w:rFonts w:ascii="Times New Roman" w:hAnsi="Times New Roman" w:cs="Times New Roman"/>
          <w:b/>
          <w:bCs/>
        </w:rPr>
        <w:t>Yeni açılan sayfada, sol taraftan;</w:t>
      </w:r>
    </w:p>
    <w:p w14:paraId="328F1D9E" w14:textId="01969929" w:rsidR="004B409B" w:rsidRPr="003830C4" w:rsidRDefault="004B409B" w:rsidP="004B409B">
      <w:pPr>
        <w:rPr>
          <w:rFonts w:ascii="Times New Roman" w:hAnsi="Times New Roman" w:cs="Times New Roman"/>
          <w:b/>
          <w:bCs/>
        </w:rPr>
      </w:pPr>
      <w:r w:rsidRPr="003830C4">
        <w:rPr>
          <w:rFonts w:ascii="Times New Roman" w:hAnsi="Times New Roman" w:cs="Times New Roman"/>
          <w:b/>
          <w:bCs/>
        </w:rPr>
        <w:t xml:space="preserve">"Yeni Kayıt İşlemleri"nden veri girişi yapılır ve </w:t>
      </w:r>
      <w:r w:rsidR="00AC2037" w:rsidRPr="003830C4">
        <w:rPr>
          <w:rFonts w:ascii="Times New Roman" w:hAnsi="Times New Roman" w:cs="Times New Roman"/>
          <w:b/>
          <w:bCs/>
        </w:rPr>
        <w:t xml:space="preserve">en son </w:t>
      </w:r>
      <w:r w:rsidRPr="003830C4">
        <w:rPr>
          <w:rFonts w:ascii="Times New Roman" w:hAnsi="Times New Roman" w:cs="Times New Roman"/>
          <w:b/>
          <w:bCs/>
        </w:rPr>
        <w:t>onaylanır.</w:t>
      </w:r>
    </w:p>
    <w:p w14:paraId="377002C0" w14:textId="77777777" w:rsidR="004B409B" w:rsidRDefault="004B409B" w:rsidP="008B06F7">
      <w:r w:rsidRPr="004B409B">
        <w:rPr>
          <w:noProof/>
          <w:lang w:eastAsia="tr-TR"/>
        </w:rPr>
        <w:lastRenderedPageBreak/>
        <w:drawing>
          <wp:inline distT="0" distB="0" distL="0" distR="0" wp14:anchorId="02CBDB74" wp14:editId="61AEB1A7">
            <wp:extent cx="2924175" cy="2146935"/>
            <wp:effectExtent l="0" t="0" r="9525"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8413" cy="2186757"/>
                    </a:xfrm>
                    <a:prstGeom prst="rect">
                      <a:avLst/>
                    </a:prstGeom>
                    <a:noFill/>
                    <a:ln>
                      <a:noFill/>
                    </a:ln>
                  </pic:spPr>
                </pic:pic>
              </a:graphicData>
            </a:graphic>
          </wp:inline>
        </w:drawing>
      </w:r>
    </w:p>
    <w:p w14:paraId="5F265D1C" w14:textId="77777777" w:rsidR="008B06F7" w:rsidRDefault="008B06F7" w:rsidP="008B06F7"/>
    <w:p w14:paraId="5DCEE173" w14:textId="77777777" w:rsidR="00AC2037" w:rsidRDefault="00AC2037" w:rsidP="00BF43EE"/>
    <w:p w14:paraId="64ABD04B" w14:textId="77777777" w:rsidR="00F83EAC" w:rsidRDefault="00F83EAC" w:rsidP="00BF43EE"/>
    <w:p w14:paraId="2E62AD15" w14:textId="77777777" w:rsidR="00AC2037" w:rsidRDefault="00AC2037" w:rsidP="00BF43EE"/>
    <w:p w14:paraId="1A96BE52" w14:textId="77777777" w:rsidR="00BF43EE" w:rsidRDefault="00BF43EE" w:rsidP="00BF43EE">
      <w:r>
        <w:t xml:space="preserve">DİKKAT EDİLMESİ GEREKEN HUSUSLAR  </w:t>
      </w:r>
    </w:p>
    <w:p w14:paraId="24101267" w14:textId="77777777" w:rsidR="00BF43EE" w:rsidRDefault="00BF43EE" w:rsidP="00BF43EE">
      <w:r>
        <w:t>- Yükseköğretim Kurulu Başkanlığının 20.04.2016 tarihli ve 29690 sayılı Resmi Gazetede yayınlanan  Lisansüstü Eğitim ve Öğretim Yönetmeliğinin 35’inci maddesinin altıncı fıkrasında “Tezsiz yüksek lisans  programları hariç, aynı anda birden fazla lisansüstü programa kayıt yaptırılamaz ve devam edilemez.”  hükmü yer aldığından herhangi bir lisansüstü programda öğrenci kaydı bulunan adayların kazanılan  programa kaydını yaptırabilmesi için diğer lisansüstü programlardaki öğrenci kaydını (pasif öğrencilik  dahil) sildirdiğini belgelemesi gerekmektedir.  Aksi takdirde bu adayların kesin kayıtları yapılamayacaktır. - İstenilen belgeleri süresi içinde ibraz edemeyenler kesin kayıt hakkını kaybedeceklerdir. - Lisansüstü programlara kayıt hakkı 20</w:t>
      </w:r>
      <w:r w:rsidR="004B409B">
        <w:t>2</w:t>
      </w:r>
      <w:r w:rsidR="00AD1705">
        <w:t>5</w:t>
      </w:r>
      <w:r>
        <w:t>-202</w:t>
      </w:r>
      <w:r w:rsidR="00AD1705">
        <w:t>6</w:t>
      </w:r>
      <w:r>
        <w:t xml:space="preserve"> Öğretim yılı </w:t>
      </w:r>
      <w:r w:rsidR="00CF6404">
        <w:t>bahar</w:t>
      </w:r>
      <w:r>
        <w:t xml:space="preserve"> yarıyılı için geçerlidir. Kayıt işlemlerinin kesin kayıt tarihlerinde tamamlanması zorunludur. </w:t>
      </w:r>
    </w:p>
    <w:p w14:paraId="179EBF41" w14:textId="77777777" w:rsidR="00034A84" w:rsidRPr="00034A84" w:rsidRDefault="00034A84" w:rsidP="00034A84">
      <w:pPr>
        <w:shd w:val="clear" w:color="auto" w:fill="FFFFFF"/>
        <w:spacing w:after="150" w:line="300" w:lineRule="atLeast"/>
        <w:jc w:val="both"/>
        <w:rPr>
          <w:rFonts w:ascii="Tahoma" w:eastAsia="Times New Roman" w:hAnsi="Tahoma" w:cs="Tahoma"/>
          <w:color w:val="616161"/>
          <w:sz w:val="18"/>
          <w:szCs w:val="18"/>
          <w:lang w:eastAsia="tr-TR"/>
        </w:rPr>
      </w:pPr>
      <w:r w:rsidRPr="00034A84">
        <w:rPr>
          <w:rFonts w:ascii="Tahoma" w:eastAsia="Times New Roman" w:hAnsi="Tahoma" w:cs="Tahoma"/>
          <w:color w:val="FF0000"/>
          <w:sz w:val="18"/>
          <w:szCs w:val="18"/>
          <w:lang w:eastAsia="tr-TR"/>
        </w:rPr>
        <w:t>Kesin kayıt hakkı kazanıp ön başvuru esnasında girdikleri bilgileri belgeleyemeyen adaylar kesin kayıt hakkını kaybederler.</w:t>
      </w:r>
    </w:p>
    <w:p w14:paraId="401BDF2E" w14:textId="77777777" w:rsidR="00034A84" w:rsidRPr="00034A84" w:rsidRDefault="00034A84" w:rsidP="00034A84">
      <w:pPr>
        <w:shd w:val="clear" w:color="auto" w:fill="FFFFFF"/>
        <w:spacing w:after="150" w:line="300" w:lineRule="atLeast"/>
        <w:jc w:val="both"/>
        <w:rPr>
          <w:rFonts w:ascii="Tahoma" w:eastAsia="Times New Roman" w:hAnsi="Tahoma" w:cs="Tahoma"/>
          <w:color w:val="616161"/>
          <w:sz w:val="18"/>
          <w:szCs w:val="18"/>
          <w:lang w:eastAsia="tr-TR"/>
        </w:rPr>
      </w:pPr>
      <w:r w:rsidRPr="00034A84">
        <w:rPr>
          <w:rFonts w:ascii="Tahoma" w:eastAsia="Times New Roman" w:hAnsi="Tahoma" w:cs="Tahoma"/>
          <w:b/>
          <w:bCs/>
          <w:color w:val="616161"/>
          <w:sz w:val="18"/>
          <w:szCs w:val="18"/>
          <w:lang w:eastAsia="tr-TR"/>
        </w:rPr>
        <w:t>Kesin Kayıt İçin Gerekli Belgeler</w:t>
      </w:r>
    </w:p>
    <w:p w14:paraId="084DB4E4" w14:textId="77777777" w:rsidR="001C6316" w:rsidRDefault="004478D0" w:rsidP="00C050C6">
      <w:pPr>
        <w:shd w:val="clear" w:color="auto" w:fill="FFFFFF"/>
        <w:spacing w:after="150" w:line="300" w:lineRule="atLeast"/>
        <w:jc w:val="both"/>
        <w:rPr>
          <w:rFonts w:ascii="Tahoma" w:eastAsia="Times New Roman" w:hAnsi="Tahoma" w:cs="Tahoma"/>
          <w:b/>
          <w:bCs/>
          <w:color w:val="616161"/>
          <w:sz w:val="18"/>
          <w:szCs w:val="18"/>
          <w:lang w:eastAsia="tr-TR"/>
        </w:rPr>
      </w:pPr>
      <w:r>
        <w:rPr>
          <w:rFonts w:ascii="Tahoma" w:eastAsia="Times New Roman" w:hAnsi="Tahoma" w:cs="Tahoma"/>
          <w:b/>
          <w:bCs/>
          <w:color w:val="616161"/>
          <w:sz w:val="18"/>
          <w:szCs w:val="18"/>
          <w:lang w:eastAsia="tr-TR"/>
        </w:rPr>
        <w:t>Ö</w:t>
      </w:r>
      <w:r w:rsidR="001C6316">
        <w:rPr>
          <w:rFonts w:ascii="Tahoma" w:eastAsia="Times New Roman" w:hAnsi="Tahoma" w:cs="Tahoma"/>
          <w:b/>
          <w:bCs/>
          <w:color w:val="616161"/>
          <w:sz w:val="18"/>
          <w:szCs w:val="18"/>
          <w:lang w:eastAsia="tr-TR"/>
        </w:rPr>
        <w:t>n başvuru esnasında beyan edilen</w:t>
      </w:r>
      <w:r>
        <w:rPr>
          <w:rFonts w:ascii="Tahoma" w:eastAsia="Times New Roman" w:hAnsi="Tahoma" w:cs="Tahoma"/>
          <w:b/>
          <w:bCs/>
          <w:color w:val="616161"/>
          <w:sz w:val="18"/>
          <w:szCs w:val="18"/>
          <w:lang w:eastAsia="tr-TR"/>
        </w:rPr>
        <w:t>,</w:t>
      </w:r>
      <w:r w:rsidR="001C6316">
        <w:rPr>
          <w:rFonts w:ascii="Tahoma" w:eastAsia="Times New Roman" w:hAnsi="Tahoma" w:cs="Tahoma"/>
          <w:b/>
          <w:bCs/>
          <w:color w:val="616161"/>
          <w:sz w:val="18"/>
          <w:szCs w:val="18"/>
          <w:lang w:eastAsia="tr-TR"/>
        </w:rPr>
        <w:t xml:space="preserve"> Diploma/veya Mezuniyet Belgesi, Tra</w:t>
      </w:r>
      <w:r>
        <w:rPr>
          <w:rFonts w:ascii="Tahoma" w:eastAsia="Times New Roman" w:hAnsi="Tahoma" w:cs="Tahoma"/>
          <w:b/>
          <w:bCs/>
          <w:color w:val="616161"/>
          <w:sz w:val="18"/>
          <w:szCs w:val="18"/>
          <w:lang w:eastAsia="tr-TR"/>
        </w:rPr>
        <w:t>n</w:t>
      </w:r>
      <w:r w:rsidR="001C6316">
        <w:rPr>
          <w:rFonts w:ascii="Tahoma" w:eastAsia="Times New Roman" w:hAnsi="Tahoma" w:cs="Tahoma"/>
          <w:b/>
          <w:bCs/>
          <w:color w:val="616161"/>
          <w:sz w:val="18"/>
          <w:szCs w:val="18"/>
          <w:lang w:eastAsia="tr-TR"/>
        </w:rPr>
        <w:t>skırı</w:t>
      </w:r>
      <w:r w:rsidR="00AD1705">
        <w:rPr>
          <w:rFonts w:ascii="Tahoma" w:eastAsia="Times New Roman" w:hAnsi="Tahoma" w:cs="Tahoma"/>
          <w:b/>
          <w:bCs/>
          <w:color w:val="616161"/>
          <w:sz w:val="18"/>
          <w:szCs w:val="18"/>
          <w:lang w:eastAsia="tr-TR"/>
        </w:rPr>
        <w:t>pt, Ales Belgesi,</w:t>
      </w:r>
      <w:r>
        <w:rPr>
          <w:rFonts w:ascii="Tahoma" w:eastAsia="Times New Roman" w:hAnsi="Tahoma" w:cs="Tahoma"/>
          <w:b/>
          <w:bCs/>
          <w:color w:val="616161"/>
          <w:sz w:val="18"/>
          <w:szCs w:val="18"/>
          <w:lang w:eastAsia="tr-TR"/>
        </w:rPr>
        <w:t xml:space="preserve"> (T.C. No lu Nüfus cüzdanı), Erkek Adaylar Askerlik Durum Belgesi  ve son 6 ay  çekilmiş </w:t>
      </w:r>
      <w:r w:rsidR="00C83CA2">
        <w:rPr>
          <w:rFonts w:ascii="Tahoma" w:eastAsia="Times New Roman" w:hAnsi="Tahoma" w:cs="Tahoma"/>
          <w:b/>
          <w:bCs/>
          <w:color w:val="616161"/>
          <w:sz w:val="18"/>
          <w:szCs w:val="18"/>
          <w:lang w:eastAsia="tr-TR"/>
        </w:rPr>
        <w:t>2</w:t>
      </w:r>
      <w:r>
        <w:rPr>
          <w:rFonts w:ascii="Tahoma" w:eastAsia="Times New Roman" w:hAnsi="Tahoma" w:cs="Tahoma"/>
          <w:b/>
          <w:bCs/>
          <w:color w:val="616161"/>
          <w:sz w:val="18"/>
          <w:szCs w:val="18"/>
          <w:lang w:eastAsia="tr-TR"/>
        </w:rPr>
        <w:t xml:space="preserve"> adet vesikalık fotoğraf </w:t>
      </w:r>
      <w:r w:rsidR="00034A84" w:rsidRPr="00034A84">
        <w:rPr>
          <w:rFonts w:ascii="Tahoma" w:eastAsia="Times New Roman" w:hAnsi="Tahoma" w:cs="Tahoma"/>
          <w:b/>
          <w:bCs/>
          <w:color w:val="616161"/>
          <w:sz w:val="18"/>
          <w:szCs w:val="18"/>
          <w:lang w:eastAsia="tr-TR"/>
        </w:rPr>
        <w:t xml:space="preserve"> </w:t>
      </w:r>
      <w:r w:rsidR="00AC2037">
        <w:rPr>
          <w:rFonts w:ascii="Tahoma" w:eastAsia="Times New Roman" w:hAnsi="Tahoma" w:cs="Tahoma"/>
          <w:i/>
          <w:iCs/>
          <w:color w:val="FF0000"/>
          <w:sz w:val="18"/>
          <w:szCs w:val="18"/>
          <w:lang w:eastAsia="tr-TR"/>
        </w:rPr>
        <w:t>”d</w:t>
      </w:r>
      <w:r w:rsidR="00034A84" w:rsidRPr="00AC2037">
        <w:rPr>
          <w:rFonts w:ascii="Tahoma" w:eastAsia="Times New Roman" w:hAnsi="Tahoma" w:cs="Tahoma"/>
          <w:i/>
          <w:iCs/>
          <w:color w:val="FF0000"/>
          <w:sz w:val="18"/>
          <w:szCs w:val="18"/>
          <w:lang w:eastAsia="tr-TR"/>
        </w:rPr>
        <w:t>oğrulama yapılması gereken belgelerde doğrulama kodlarının net görünür şekilde hazırlanması gerekmektedir</w:t>
      </w:r>
      <w:r w:rsidR="00AC2037">
        <w:rPr>
          <w:rFonts w:ascii="Tahoma" w:eastAsia="Times New Roman" w:hAnsi="Tahoma" w:cs="Tahoma"/>
          <w:color w:val="FF0000"/>
          <w:sz w:val="18"/>
          <w:szCs w:val="18"/>
          <w:lang w:eastAsia="tr-TR"/>
        </w:rPr>
        <w:t>”</w:t>
      </w:r>
      <w:r w:rsidR="00034A84" w:rsidRPr="00034A84">
        <w:rPr>
          <w:rFonts w:ascii="Tahoma" w:eastAsia="Times New Roman" w:hAnsi="Tahoma" w:cs="Tahoma"/>
          <w:b/>
          <w:bCs/>
          <w:color w:val="616161"/>
          <w:sz w:val="18"/>
          <w:szCs w:val="18"/>
          <w:lang w:eastAsia="tr-TR"/>
        </w:rPr>
        <w:t xml:space="preserve"> getirilip </w:t>
      </w:r>
      <w:r w:rsidR="00AC2037" w:rsidRPr="00034A84">
        <w:rPr>
          <w:rFonts w:ascii="Tahoma" w:eastAsia="Times New Roman" w:hAnsi="Tahoma" w:cs="Tahoma"/>
          <w:b/>
          <w:bCs/>
          <w:color w:val="616161"/>
          <w:sz w:val="18"/>
          <w:szCs w:val="18"/>
          <w:lang w:eastAsia="tr-TR"/>
        </w:rPr>
        <w:t xml:space="preserve">öğrenci işleri </w:t>
      </w:r>
      <w:r w:rsidR="00CF6404">
        <w:rPr>
          <w:rFonts w:ascii="Tahoma" w:eastAsia="Times New Roman" w:hAnsi="Tahoma" w:cs="Tahoma"/>
          <w:b/>
          <w:bCs/>
          <w:color w:val="616161"/>
          <w:sz w:val="18"/>
          <w:szCs w:val="18"/>
          <w:lang w:eastAsia="tr-TR"/>
        </w:rPr>
        <w:t>teslim edilecektir.</w:t>
      </w:r>
    </w:p>
    <w:p w14:paraId="282145C1" w14:textId="77777777" w:rsidR="00C050C6" w:rsidRDefault="00034A84" w:rsidP="00C050C6">
      <w:pPr>
        <w:shd w:val="clear" w:color="auto" w:fill="FFFFFF"/>
        <w:spacing w:after="150" w:line="300" w:lineRule="atLeast"/>
        <w:jc w:val="both"/>
        <w:rPr>
          <w:rFonts w:ascii="Tahoma" w:eastAsia="Times New Roman" w:hAnsi="Tahoma" w:cs="Tahoma"/>
          <w:b/>
          <w:bCs/>
          <w:color w:val="616161"/>
          <w:sz w:val="18"/>
          <w:szCs w:val="18"/>
          <w:lang w:eastAsia="tr-TR"/>
        </w:rPr>
      </w:pPr>
      <w:r w:rsidRPr="00034A84">
        <w:rPr>
          <w:rFonts w:ascii="Tahoma" w:eastAsia="Times New Roman" w:hAnsi="Tahoma" w:cs="Tahoma"/>
          <w:b/>
          <w:bCs/>
          <w:color w:val="616161"/>
          <w:sz w:val="18"/>
          <w:szCs w:val="18"/>
          <w:lang w:eastAsia="tr-TR"/>
        </w:rPr>
        <w:t> </w:t>
      </w:r>
    </w:p>
    <w:p w14:paraId="1F7DB610" w14:textId="77777777" w:rsidR="00AC2037" w:rsidRPr="00034A84" w:rsidRDefault="00C050C6" w:rsidP="00C050C6">
      <w:pPr>
        <w:shd w:val="clear" w:color="auto" w:fill="FFFFFF"/>
        <w:spacing w:after="150" w:line="300" w:lineRule="atLeast"/>
        <w:jc w:val="both"/>
        <w:rPr>
          <w:rFonts w:ascii="Tahoma" w:eastAsia="Times New Roman" w:hAnsi="Tahoma" w:cs="Tahoma"/>
          <w:color w:val="252525"/>
          <w:sz w:val="18"/>
          <w:szCs w:val="18"/>
          <w:lang w:eastAsia="tr-TR"/>
        </w:rPr>
      </w:pPr>
      <w:r w:rsidRPr="00034A84">
        <w:rPr>
          <w:rFonts w:ascii="Tahoma" w:eastAsia="Times New Roman" w:hAnsi="Tahoma" w:cs="Tahoma"/>
          <w:color w:val="252525"/>
          <w:sz w:val="18"/>
          <w:szCs w:val="18"/>
          <w:lang w:eastAsia="tr-TR"/>
        </w:rPr>
        <w:t xml:space="preserve"> </w:t>
      </w:r>
      <w:r w:rsidR="00AC2037" w:rsidRPr="00034A84">
        <w:rPr>
          <w:rFonts w:ascii="Tahoma" w:eastAsia="Times New Roman" w:hAnsi="Tahoma" w:cs="Tahoma"/>
          <w:color w:val="252525"/>
          <w:sz w:val="18"/>
          <w:szCs w:val="18"/>
          <w:lang w:eastAsia="tr-TR"/>
        </w:rPr>
        <w:t xml:space="preserve">Kesin kayıt işlemlerini tamamlayan Yüksek Lisans ve Doktora öğrencileri Web üzerinden ders kayıt işlemlerini web sayfamızda ilan edilecek </w:t>
      </w:r>
      <w:r w:rsidR="0083160F">
        <w:rPr>
          <w:rFonts w:ascii="Tahoma" w:eastAsia="Times New Roman" w:hAnsi="Tahoma" w:cs="Tahoma"/>
          <w:color w:val="252525"/>
          <w:sz w:val="18"/>
          <w:szCs w:val="18"/>
          <w:lang w:eastAsia="tr-TR"/>
        </w:rPr>
        <w:t>(</w:t>
      </w:r>
      <w:r w:rsidR="00AD1705">
        <w:rPr>
          <w:rFonts w:ascii="Tahoma" w:eastAsia="Times New Roman" w:hAnsi="Tahoma" w:cs="Tahoma"/>
          <w:color w:val="FF0000"/>
          <w:sz w:val="18"/>
          <w:szCs w:val="18"/>
          <w:lang w:eastAsia="tr-TR"/>
        </w:rPr>
        <w:t>26-27</w:t>
      </w:r>
      <w:r w:rsidR="0083160F" w:rsidRPr="0083160F">
        <w:rPr>
          <w:rFonts w:ascii="Tahoma" w:eastAsia="Times New Roman" w:hAnsi="Tahoma" w:cs="Tahoma"/>
          <w:color w:val="FF0000"/>
          <w:sz w:val="18"/>
          <w:szCs w:val="18"/>
          <w:lang w:eastAsia="tr-TR"/>
        </w:rPr>
        <w:t xml:space="preserve"> </w:t>
      </w:r>
      <w:r w:rsidR="00AD1705">
        <w:rPr>
          <w:rFonts w:ascii="Tahoma" w:eastAsia="Times New Roman" w:hAnsi="Tahoma" w:cs="Tahoma"/>
          <w:color w:val="FF0000"/>
          <w:sz w:val="18"/>
          <w:szCs w:val="18"/>
          <w:lang w:eastAsia="tr-TR"/>
        </w:rPr>
        <w:t>Ocak 2026</w:t>
      </w:r>
      <w:r w:rsidR="0083160F">
        <w:rPr>
          <w:rFonts w:ascii="Tahoma" w:eastAsia="Times New Roman" w:hAnsi="Tahoma" w:cs="Tahoma"/>
          <w:color w:val="252525"/>
          <w:sz w:val="18"/>
          <w:szCs w:val="18"/>
          <w:lang w:eastAsia="tr-TR"/>
        </w:rPr>
        <w:t xml:space="preserve">) </w:t>
      </w:r>
      <w:r w:rsidR="00AC2037" w:rsidRPr="00034A84">
        <w:rPr>
          <w:rFonts w:ascii="Tahoma" w:eastAsia="Times New Roman" w:hAnsi="Tahoma" w:cs="Tahoma"/>
          <w:color w:val="252525"/>
          <w:sz w:val="18"/>
          <w:szCs w:val="18"/>
          <w:lang w:eastAsia="tr-TR"/>
        </w:rPr>
        <w:t xml:space="preserve">kayıt tarihleri arasında </w:t>
      </w:r>
      <w:r w:rsidR="00694F04">
        <w:rPr>
          <w:rFonts w:ascii="Tahoma" w:eastAsia="Times New Roman" w:hAnsi="Tahoma" w:cs="Tahoma"/>
          <w:color w:val="252525"/>
          <w:sz w:val="18"/>
          <w:szCs w:val="18"/>
          <w:lang w:eastAsia="tr-TR"/>
        </w:rPr>
        <w:t>ders kaydını yapmak</w:t>
      </w:r>
      <w:r w:rsidR="00AC2037" w:rsidRPr="00034A84">
        <w:rPr>
          <w:rFonts w:ascii="Tahoma" w:eastAsia="Times New Roman" w:hAnsi="Tahoma" w:cs="Tahoma"/>
          <w:color w:val="252525"/>
          <w:sz w:val="18"/>
          <w:szCs w:val="18"/>
          <w:lang w:eastAsia="tr-TR"/>
        </w:rPr>
        <w:t xml:space="preserve"> zorundadırlar.</w:t>
      </w:r>
    </w:p>
    <w:p w14:paraId="34BE3916" w14:textId="77777777" w:rsidR="00AC2037" w:rsidRPr="00034A84" w:rsidRDefault="00AC2037" w:rsidP="00034A84">
      <w:pPr>
        <w:shd w:val="clear" w:color="auto" w:fill="FFFFFF"/>
        <w:spacing w:after="150" w:line="300" w:lineRule="atLeast"/>
        <w:jc w:val="both"/>
        <w:rPr>
          <w:rFonts w:ascii="Tahoma" w:eastAsia="Times New Roman" w:hAnsi="Tahoma" w:cs="Tahoma"/>
          <w:color w:val="616161"/>
          <w:sz w:val="18"/>
          <w:szCs w:val="18"/>
          <w:lang w:eastAsia="tr-TR"/>
        </w:rPr>
      </w:pPr>
    </w:p>
    <w:p w14:paraId="00A0E074" w14:textId="77777777" w:rsidR="00034A84" w:rsidRDefault="00034A84" w:rsidP="00BF43EE"/>
    <w:sectPr w:rsidR="00034A84" w:rsidSect="00F702F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19D8"/>
    <w:multiLevelType w:val="multilevel"/>
    <w:tmpl w:val="4318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91D9E"/>
    <w:multiLevelType w:val="multilevel"/>
    <w:tmpl w:val="E1E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54"/>
    <w:rsid w:val="000022F0"/>
    <w:rsid w:val="00034A84"/>
    <w:rsid w:val="0016608A"/>
    <w:rsid w:val="00167F7A"/>
    <w:rsid w:val="001C6316"/>
    <w:rsid w:val="001E78B0"/>
    <w:rsid w:val="003830C4"/>
    <w:rsid w:val="003B1B24"/>
    <w:rsid w:val="004478D0"/>
    <w:rsid w:val="004A5BE3"/>
    <w:rsid w:val="004B409B"/>
    <w:rsid w:val="00694F04"/>
    <w:rsid w:val="006F029D"/>
    <w:rsid w:val="0083160F"/>
    <w:rsid w:val="008B06F7"/>
    <w:rsid w:val="008B6312"/>
    <w:rsid w:val="00903554"/>
    <w:rsid w:val="009276B9"/>
    <w:rsid w:val="00930AE0"/>
    <w:rsid w:val="00AC2037"/>
    <w:rsid w:val="00AD1705"/>
    <w:rsid w:val="00AD634F"/>
    <w:rsid w:val="00BF43EE"/>
    <w:rsid w:val="00C050C6"/>
    <w:rsid w:val="00C61C56"/>
    <w:rsid w:val="00C83CA2"/>
    <w:rsid w:val="00CF6404"/>
    <w:rsid w:val="00D814C2"/>
    <w:rsid w:val="00DA5E79"/>
    <w:rsid w:val="00E46E25"/>
    <w:rsid w:val="00EE00C0"/>
    <w:rsid w:val="00F702F4"/>
    <w:rsid w:val="00F83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82E8"/>
  <w15:chartTrackingRefBased/>
  <w15:docId w15:val="{791F450F-79DA-46B0-85FB-5FA2B6C8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34A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A84"/>
    <w:rPr>
      <w:b/>
      <w:bCs/>
    </w:rPr>
  </w:style>
  <w:style w:type="character" w:styleId="Vurgu">
    <w:name w:val="Emphasis"/>
    <w:basedOn w:val="VarsaylanParagrafYazTipi"/>
    <w:uiPriority w:val="20"/>
    <w:qFormat/>
    <w:rsid w:val="00034A84"/>
    <w:rPr>
      <w:i/>
      <w:iCs/>
    </w:rPr>
  </w:style>
  <w:style w:type="character" w:styleId="Kpr">
    <w:name w:val="Hyperlink"/>
    <w:basedOn w:val="VarsaylanParagrafYazTipi"/>
    <w:uiPriority w:val="99"/>
    <w:unhideWhenUsed/>
    <w:rsid w:val="001C6316"/>
    <w:rPr>
      <w:color w:val="0000FF"/>
      <w:u w:val="single"/>
    </w:rPr>
  </w:style>
  <w:style w:type="character" w:styleId="zmlenmeyenBahsetme">
    <w:name w:val="Unresolved Mention"/>
    <w:basedOn w:val="VarsaylanParagrafYazTipi"/>
    <w:uiPriority w:val="99"/>
    <w:semiHidden/>
    <w:unhideWhenUsed/>
    <w:rsid w:val="00EE0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0855">
      <w:bodyDiv w:val="1"/>
      <w:marLeft w:val="0"/>
      <w:marRight w:val="0"/>
      <w:marTop w:val="0"/>
      <w:marBottom w:val="0"/>
      <w:divBdr>
        <w:top w:val="none" w:sz="0" w:space="0" w:color="auto"/>
        <w:left w:val="none" w:sz="0" w:space="0" w:color="auto"/>
        <w:bottom w:val="none" w:sz="0" w:space="0" w:color="auto"/>
        <w:right w:val="none" w:sz="0" w:space="0" w:color="auto"/>
      </w:divBdr>
    </w:div>
    <w:div w:id="352465402">
      <w:bodyDiv w:val="1"/>
      <w:marLeft w:val="0"/>
      <w:marRight w:val="0"/>
      <w:marTop w:val="0"/>
      <w:marBottom w:val="0"/>
      <w:divBdr>
        <w:top w:val="none" w:sz="0" w:space="0" w:color="auto"/>
        <w:left w:val="none" w:sz="0" w:space="0" w:color="auto"/>
        <w:bottom w:val="none" w:sz="0" w:space="0" w:color="auto"/>
        <w:right w:val="none" w:sz="0" w:space="0" w:color="auto"/>
      </w:divBdr>
    </w:div>
    <w:div w:id="150250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dministrator\AppData\Local\Microsoft\Windows\INetCache\Content.Outlook\144VD4GO\&#246;&#287;renci%20no@ogr.deu.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u.edu.tr" TargetMode="External"/><Relationship Id="rId11" Type="http://schemas.openxmlformats.org/officeDocument/2006/relationships/image" Target="media/image3.emf"/><Relationship Id="rId5" Type="http://schemas.openxmlformats.org/officeDocument/2006/relationships/hyperlink" Target="http://www.deu.edu.tr" TargetMode="External"/><Relationship Id="rId10" Type="http://schemas.openxmlformats.org/officeDocument/2006/relationships/hyperlink" Target="mailto:2022880100@ogr.deu.edu.tr"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Administrator</cp:lastModifiedBy>
  <cp:revision>2</cp:revision>
  <dcterms:created xsi:type="dcterms:W3CDTF">2026-01-23T11:50:00Z</dcterms:created>
  <dcterms:modified xsi:type="dcterms:W3CDTF">2026-01-23T11:50:00Z</dcterms:modified>
</cp:coreProperties>
</file>